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1. Vai tiek plānota veselības rehabilitācijas pieejamības uzlabošana sievietēm pēc 50 gadiem (riska grupa gan veselības, gan materiālā nodrošinājumā ziņā). Reāli pēc “kvotām’, par “pacienta iemaksu” dabūt izmeklēšanas un ārstēšanas ir ārkārtīgi grūti vai vispār nav iespējams.</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Ieviesīsim pašvaldības apmaksātu pensionāru veselības apdrošināšanas polisi kā pilotprojektu, pēc tam izvērtēsim iespējas paplašināt mērķa grupas. Taču vienlaikus vēlos norādīt, ka VIENOTĪBA aktīvi uzstāj uz valsts veselības apdrošināšanas ieviešanu valsts mērogā ikvienam iedzīvotājam, jo skaidri apzināmies samilzušās problēmas veselības nozarē, trūks</w:t>
      </w:r>
      <w:bookmarkStart w:id="0" w:name="_GoBack"/>
      <w:bookmarkEnd w:id="0"/>
      <w:r w:rsidRPr="00B6067B">
        <w:rPr>
          <w:rFonts w:ascii="Segoe UI" w:eastAsia="Times New Roman" w:hAnsi="Segoe UI" w:cs="Segoe UI"/>
          <w:color w:val="212121"/>
          <w:sz w:val="23"/>
          <w:szCs w:val="23"/>
          <w:lang w:eastAsia="lv-LV"/>
        </w:rPr>
        <w:t xml:space="preserve">tošo finansējumu, kas tiešā veidā </w:t>
      </w:r>
      <w:proofErr w:type="spellStart"/>
      <w:r w:rsidRPr="00B6067B">
        <w:rPr>
          <w:rFonts w:ascii="Segoe UI" w:eastAsia="Times New Roman" w:hAnsi="Segoe UI" w:cs="Segoe UI"/>
          <w:color w:val="212121"/>
          <w:sz w:val="23"/>
          <w:szCs w:val="23"/>
          <w:lang w:eastAsia="lv-LV"/>
        </w:rPr>
        <w:t>rezultējas</w:t>
      </w:r>
      <w:proofErr w:type="spellEnd"/>
      <w:r w:rsidRPr="00B6067B">
        <w:rPr>
          <w:rFonts w:ascii="Segoe UI" w:eastAsia="Times New Roman" w:hAnsi="Segoe UI" w:cs="Segoe UI"/>
          <w:color w:val="212121"/>
          <w:sz w:val="23"/>
          <w:szCs w:val="23"/>
          <w:lang w:eastAsia="lv-LV"/>
        </w:rPr>
        <w:t xml:space="preserve"> nepieņemami garās rindās pēc valsts finansētajiem pakalpojumiem.</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2. Vai plānots nodrošināt atbalstu veselības pakalpojumu saņemšanai, dzīvokļa apmaksai, pārtikas produktu saņemšanai, u.c. ne tikai “maznodrošinātajiem” iedzīvotājiem, bet arī 3., 2., 1. grupas sievietēm - invalīdēm?</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Uzskatu, ka šī brīža situācija, kad tik daudziem invalīdiem – gan sievietēm, gan vīriešiem, nepieciešams finansiāls atbalsts, radusies mūsu vēsturiskā mantojuma dēļ – sabiedriskā doma vērsta nevis uz invalīdu integrāciju sabiedrībā, bet izolēšanu no tās ikdienas. Lai ievērojami uzlabotu dzīves kvalitāti, daudz svarīgāk ir nodrošināt vienlīdzīgas iespējas – piemērotu pilsētvides infrastruktūru, darba vietas, atbalstu nevalstiskajām organizācijām un tml. Vienlaicīgi dažādiem atbalsta pasākumiem, izveidosim 250 darba vietas cilvēkiem ar īpašām vajadzībām pilsētai piederošajos uzņēmumos un struktūrās, tādā veidā arī rādot labo piemēru citiem uzņēmējiem.</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3. Vai Jūs atbalstītu izglītojošas reklāmas Rīgas sabiedriskajā transportā, kas pasažieriem atgādinātu, ka ķermenis ir katra privātā telpa un citu pasažieru apgrābstīšana ir noziegums un katram savas rokas jātur pie sevis? Reklāmās būtu arī norādīts, ka par šādiem pārkāpumiem jāziņo pašvaldības policijai.</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Izglītojošas kampaņas ir atbalstāmas ne tikai sabiedriskajā transportā, bet arī veiksmīgi integrētas gan pilsētvidē, gan virtuālajā vidē. Rīgas pašvaldība dažādām reklāmas un komunikācijas kampaņām izšķērdē apjomīgus līdzekļus, lai nodarbotos ar pašslavināšanu, uzskatu, ka lielu daļu šo līdzekļu iespējams novirzīt informatīvajām kampaņām, kas sabiedrībai ilgtermiņā sniegtu daudz lielāku labumu. Runājot par konkrēto kampaņu, tā kā Rīgā bijuši jau vairāki gadījumi, kad sabiedriskajā transportā cietuši arī bērni, svarīgi veicināt sabiedrības izpratni un līdzatbildību, vienlaikus svarīgi arī strādāt ar pašvaldības policijas darbiniekiem, lai viņi atbilstoši reaģētu uz šādiem ziņojumiem.</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4. Vai Jūs plānojat Rīgā ieviest dzimumu līdztiesības integrēto pieeju un izsvērt, kā domes lēmumi ietekmēs sievietes un vīriešus? Vai uzskatāt, ka jādomā par to, lai pilsēta būtu ērta abiem dzimumiem, lai būtu iespēju vienlīdzība?</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lastRenderedPageBreak/>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Uzskatu, ka jādomā, lai pilsēta būtu ērta gan sievietēm, gan vīriešiem, gan bērniem, gan sirmgalvjiem, gan strādājošajiem, gan cilvēkiem ar īpašām vajadzībām utt. Nevēlamies izcelt kādu konkrētu sabiedrības grupu šajā ziņā, bet viennozīmīgi uzskatām, ka iespēju vienlīdzība un iespēju dažādošana ir viens no dzīves kvalitātes stūrakmeņiem, tādēļ jaunu darbavietu, veselības aprūpes pieejamības, izglītības u.c. jomu attīstīšana veicinās arī dzimumu līdztiesību kopumā.</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5. Vai Rīgas pašvaldībā plānojat dzimumu līdztiesības apmācības politiskajam un administratīvajam līmenim, lai mazinātu diskrimināciju? Piemēram, par ikdienas seksismu, stereotipiem, darba un privātās dzīves līdzsvarošanas iespējām? Jo šie ir tikai daži no aspektiem, kas sievietēm liedz līdzvērtīgas iespējas.</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Dzimumu līdztiesības izpratne ir daļa no lietišķās etiķetes. Ir būtiski izglītot pašvaldības darbiniekus, lai nodrošinātu kvalitatīvu pakalpojumu pašvaldības iedzīvotājiem, un radītu lietišķu un patīkamu vidi darbiniekiem. Taču privātās un darba dzīves līdzsvarošana vēl joprojām ir vairāk sieviešu problēma, kā vienu no praktiskajiem darbiem, kas pozitīvi atsauktos arī uz privātajā sektorā strādājošajām sievietēm, varu minēt plānu likvidēt rindas uz bērnudārziem, uzceļot trīs jaunus pašvaldības bērnudārzus un palielinot pašvaldības līdzmaksājumu no 173 uz 250 eiro privāto bērnudārzu vecākiem. Ilgtermiņā, ņemot vērā tehnoloģiju sniegtās iespējas, varētu apsvērt ieviest darbu no mājām tiešsaistē, tādā veidā ļaujot, piemēram, jaunajām māmiņām vairāk laika pavadīt kopā ar bērnu.</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6. Kā Jūs plānojat attīstīt Rīgas sociālo dienestu kapacitāti, lai sievietēm un bērniem būtu pieejami atbilstoši pakalpojumi, speciālisti, lai ģimenes varētu saņemt profesionālu rehabilitāciju un pakalpojumus saņemtu tie, kam tas tiešām nepieciešams?</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Šobrīd esošā sistēma ir samērā laba, uz Latviju pieredzes apmaiņā brauc pat Ziemeļvalstu sociālo dienestu pārstāvji. Problēmas vairāk ir personīgajā attieksmē pret pakalpojumu saņēmējiem un “savējo būšanās”. Mēs izveidosim caurskatāmu sistēmu, lai pakalpojumus primāri saņemtu tie, kuriem tie nepieciešami visvairāk, kā arī maksimāli atbrīvosim darbiniekus no birokrātiskā sloga, tādējādi nodrošinot to lielāku koncentrēšanos tiešajiem darba pienākumiem, ieviesīsim motivējošu atalgojuma sistēmu, ņemot vērā arī pakalpojumu saņēmēju novērtējumu.</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7. Vai kādi no esošajiem labumiem, kas pieejami Rīgas pašvaldībā (piemēram, bezmaksas sabiedriskā transporta izmantošana skolēniem), tiks mainīti – ja jā, tad kā?</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xml:space="preserve">Saglabāsim brīvbiļetes pensionāriem un atlaides pārējām rīdzinieku kategorijām. Izbeidzot izsaimniekošanu Rīgas satiksmē un mainot izšķērdīgo etalona sistēmu, </w:t>
      </w:r>
      <w:r w:rsidRPr="00B6067B">
        <w:rPr>
          <w:rFonts w:ascii="Segoe UI" w:eastAsia="Times New Roman" w:hAnsi="Segoe UI" w:cs="Segoe UI"/>
          <w:color w:val="212121"/>
          <w:sz w:val="23"/>
          <w:szCs w:val="23"/>
          <w:lang w:eastAsia="lv-LV"/>
        </w:rPr>
        <w:lastRenderedPageBreak/>
        <w:t>noteiksim sabiedriskā transporta standarta biļetes cenu 0.60 eiro apmērā. Ieviesīsim brīvbiļetes cilvēkiem formastērpā (arī karavīriem, zemessargiem, ugunsdzēsējiem un robežsargiem), jo viņu atrašanās sabiedriskajā transportā veicinās drošību tajā. Ieviesīsim nekustamā īpašuma nodokļa neapliekamo minimumu vienīgajam mājoklim.</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 </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i/>
          <w:iCs/>
          <w:color w:val="212121"/>
          <w:sz w:val="23"/>
          <w:szCs w:val="23"/>
          <w:lang w:eastAsia="lv-LV"/>
        </w:rPr>
        <w:t>8. Vai Rīgas pašvaldība sniegs palīdzību dažādos nodarījumos cietušajam viņu valodā vai tikai latviski?</w:t>
      </w:r>
    </w:p>
    <w:p w:rsidR="00B6067B" w:rsidRPr="00B6067B" w:rsidRDefault="00B6067B" w:rsidP="00B6067B">
      <w:pPr>
        <w:shd w:val="clear" w:color="auto" w:fill="FFFFFF"/>
        <w:rPr>
          <w:rFonts w:ascii="Segoe UI" w:eastAsia="Times New Roman" w:hAnsi="Segoe UI" w:cs="Segoe UI"/>
          <w:color w:val="212121"/>
          <w:sz w:val="23"/>
          <w:szCs w:val="23"/>
          <w:lang w:eastAsia="lv-LV"/>
        </w:rPr>
      </w:pPr>
      <w:r w:rsidRPr="00B6067B">
        <w:rPr>
          <w:rFonts w:ascii="Segoe UI" w:eastAsia="Times New Roman" w:hAnsi="Segoe UI" w:cs="Segoe UI"/>
          <w:color w:val="212121"/>
          <w:sz w:val="23"/>
          <w:szCs w:val="23"/>
          <w:lang w:eastAsia="lv-LV"/>
        </w:rPr>
        <w:t>Ārkārtas situācijās pašvaldības institūciju prioritāte ir sniegt palīdzību, iespēju robežās, valodā, kuru cietušais saprot.</w:t>
      </w:r>
    </w:p>
    <w:p w:rsidR="003909CA" w:rsidRDefault="003909CA"/>
    <w:sectPr w:rsidR="003909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4F"/>
    <w:rsid w:val="003909CA"/>
    <w:rsid w:val="00B6067B"/>
    <w:rsid w:val="00C33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E3A06-BC66-4FE9-90B6-D39A52A4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79760">
      <w:bodyDiv w:val="1"/>
      <w:marLeft w:val="0"/>
      <w:marRight w:val="0"/>
      <w:marTop w:val="0"/>
      <w:marBottom w:val="0"/>
      <w:divBdr>
        <w:top w:val="none" w:sz="0" w:space="0" w:color="auto"/>
        <w:left w:val="none" w:sz="0" w:space="0" w:color="auto"/>
        <w:bottom w:val="none" w:sz="0" w:space="0" w:color="auto"/>
        <w:right w:val="none" w:sz="0" w:space="0" w:color="auto"/>
      </w:divBdr>
      <w:divsChild>
        <w:div w:id="1448742184">
          <w:marLeft w:val="0"/>
          <w:marRight w:val="0"/>
          <w:marTop w:val="0"/>
          <w:marBottom w:val="0"/>
          <w:divBdr>
            <w:top w:val="none" w:sz="0" w:space="0" w:color="auto"/>
            <w:left w:val="none" w:sz="0" w:space="0" w:color="auto"/>
            <w:bottom w:val="none" w:sz="0" w:space="0" w:color="auto"/>
            <w:right w:val="none" w:sz="0" w:space="0" w:color="auto"/>
          </w:divBdr>
          <w:divsChild>
            <w:div w:id="1727996719">
              <w:marLeft w:val="0"/>
              <w:marRight w:val="0"/>
              <w:marTop w:val="0"/>
              <w:marBottom w:val="0"/>
              <w:divBdr>
                <w:top w:val="none" w:sz="0" w:space="0" w:color="auto"/>
                <w:left w:val="none" w:sz="0" w:space="0" w:color="auto"/>
                <w:bottom w:val="none" w:sz="0" w:space="0" w:color="auto"/>
                <w:right w:val="none" w:sz="0" w:space="0" w:color="auto"/>
              </w:divBdr>
              <w:divsChild>
                <w:div w:id="1427923377">
                  <w:marLeft w:val="0"/>
                  <w:marRight w:val="0"/>
                  <w:marTop w:val="0"/>
                  <w:marBottom w:val="0"/>
                  <w:divBdr>
                    <w:top w:val="none" w:sz="0" w:space="0" w:color="auto"/>
                    <w:left w:val="none" w:sz="0" w:space="0" w:color="auto"/>
                    <w:bottom w:val="none" w:sz="0" w:space="0" w:color="auto"/>
                    <w:right w:val="none" w:sz="0" w:space="0" w:color="auto"/>
                  </w:divBdr>
                  <w:divsChild>
                    <w:div w:id="2087877589">
                      <w:marLeft w:val="0"/>
                      <w:marRight w:val="0"/>
                      <w:marTop w:val="0"/>
                      <w:marBottom w:val="0"/>
                      <w:divBdr>
                        <w:top w:val="none" w:sz="0" w:space="0" w:color="auto"/>
                        <w:left w:val="none" w:sz="0" w:space="0" w:color="auto"/>
                        <w:bottom w:val="none" w:sz="0" w:space="0" w:color="auto"/>
                        <w:right w:val="none" w:sz="0" w:space="0" w:color="auto"/>
                      </w:divBdr>
                      <w:divsChild>
                        <w:div w:id="27949892">
                          <w:marLeft w:val="0"/>
                          <w:marRight w:val="0"/>
                          <w:marTop w:val="0"/>
                          <w:marBottom w:val="0"/>
                          <w:divBdr>
                            <w:top w:val="none" w:sz="0" w:space="0" w:color="EAEAEA"/>
                            <w:left w:val="none" w:sz="0" w:space="0" w:color="EAEAEA"/>
                            <w:bottom w:val="single" w:sz="6" w:space="15" w:color="EAEAEA"/>
                            <w:right w:val="none" w:sz="0" w:space="0" w:color="EAEAEA"/>
                          </w:divBdr>
                          <w:divsChild>
                            <w:div w:id="1034771069">
                              <w:marLeft w:val="930"/>
                              <w:marRight w:val="0"/>
                              <w:marTop w:val="180"/>
                              <w:marBottom w:val="0"/>
                              <w:divBdr>
                                <w:top w:val="none" w:sz="0" w:space="0" w:color="auto"/>
                                <w:left w:val="none" w:sz="0" w:space="0" w:color="auto"/>
                                <w:bottom w:val="none" w:sz="0" w:space="0" w:color="auto"/>
                                <w:right w:val="none" w:sz="0" w:space="0" w:color="auto"/>
                              </w:divBdr>
                              <w:divsChild>
                                <w:div w:id="727454282">
                                  <w:marLeft w:val="0"/>
                                  <w:marRight w:val="0"/>
                                  <w:marTop w:val="0"/>
                                  <w:marBottom w:val="0"/>
                                  <w:divBdr>
                                    <w:top w:val="none" w:sz="0" w:space="0" w:color="auto"/>
                                    <w:left w:val="none" w:sz="0" w:space="0" w:color="auto"/>
                                    <w:bottom w:val="none" w:sz="0" w:space="0" w:color="auto"/>
                                    <w:right w:val="none" w:sz="0" w:space="0" w:color="auto"/>
                                  </w:divBdr>
                                  <w:divsChild>
                                    <w:div w:id="1479764550">
                                      <w:marLeft w:val="0"/>
                                      <w:marRight w:val="0"/>
                                      <w:marTop w:val="0"/>
                                      <w:marBottom w:val="0"/>
                                      <w:divBdr>
                                        <w:top w:val="none" w:sz="0" w:space="0" w:color="auto"/>
                                        <w:left w:val="none" w:sz="0" w:space="0" w:color="auto"/>
                                        <w:bottom w:val="none" w:sz="0" w:space="0" w:color="auto"/>
                                        <w:right w:val="none" w:sz="0" w:space="0" w:color="auto"/>
                                      </w:divBdr>
                                      <w:divsChild>
                                        <w:div w:id="1068921893">
                                          <w:marLeft w:val="0"/>
                                          <w:marRight w:val="0"/>
                                          <w:marTop w:val="0"/>
                                          <w:marBottom w:val="0"/>
                                          <w:divBdr>
                                            <w:top w:val="none" w:sz="0" w:space="0" w:color="auto"/>
                                            <w:left w:val="none" w:sz="0" w:space="0" w:color="auto"/>
                                            <w:bottom w:val="none" w:sz="0" w:space="0" w:color="auto"/>
                                            <w:right w:val="none" w:sz="0" w:space="0" w:color="auto"/>
                                          </w:divBdr>
                                          <w:divsChild>
                                            <w:div w:id="1467116863">
                                              <w:marLeft w:val="0"/>
                                              <w:marRight w:val="0"/>
                                              <w:marTop w:val="0"/>
                                              <w:marBottom w:val="0"/>
                                              <w:divBdr>
                                                <w:top w:val="none" w:sz="0" w:space="0" w:color="auto"/>
                                                <w:left w:val="none" w:sz="0" w:space="0" w:color="auto"/>
                                                <w:bottom w:val="none" w:sz="0" w:space="0" w:color="auto"/>
                                                <w:right w:val="none" w:sz="0" w:space="0" w:color="auto"/>
                                              </w:divBdr>
                                              <w:divsChild>
                                                <w:div w:id="737441849">
                                                  <w:marLeft w:val="0"/>
                                                  <w:marRight w:val="0"/>
                                                  <w:marTop w:val="0"/>
                                                  <w:marBottom w:val="0"/>
                                                  <w:divBdr>
                                                    <w:top w:val="none" w:sz="0" w:space="0" w:color="auto"/>
                                                    <w:left w:val="none" w:sz="0" w:space="0" w:color="auto"/>
                                                    <w:bottom w:val="none" w:sz="0" w:space="0" w:color="auto"/>
                                                    <w:right w:val="none" w:sz="0" w:space="0" w:color="auto"/>
                                                  </w:divBdr>
                                                  <w:divsChild>
                                                    <w:div w:id="2095275656">
                                                      <w:marLeft w:val="0"/>
                                                      <w:marRight w:val="0"/>
                                                      <w:marTop w:val="0"/>
                                                      <w:marBottom w:val="0"/>
                                                      <w:divBdr>
                                                        <w:top w:val="none" w:sz="0" w:space="0" w:color="auto"/>
                                                        <w:left w:val="none" w:sz="0" w:space="0" w:color="auto"/>
                                                        <w:bottom w:val="none" w:sz="0" w:space="0" w:color="auto"/>
                                                        <w:right w:val="none" w:sz="0" w:space="0" w:color="auto"/>
                                                      </w:divBdr>
                                                      <w:divsChild>
                                                        <w:div w:id="1157922022">
                                                          <w:marLeft w:val="0"/>
                                                          <w:marRight w:val="0"/>
                                                          <w:marTop w:val="0"/>
                                                          <w:marBottom w:val="0"/>
                                                          <w:divBdr>
                                                            <w:top w:val="none" w:sz="0" w:space="0" w:color="auto"/>
                                                            <w:left w:val="none" w:sz="0" w:space="0" w:color="auto"/>
                                                            <w:bottom w:val="none" w:sz="0" w:space="0" w:color="auto"/>
                                                            <w:right w:val="none" w:sz="0" w:space="0" w:color="auto"/>
                                                          </w:divBdr>
                                                        </w:div>
                                                        <w:div w:id="632907013">
                                                          <w:marLeft w:val="0"/>
                                                          <w:marRight w:val="0"/>
                                                          <w:marTop w:val="0"/>
                                                          <w:marBottom w:val="0"/>
                                                          <w:divBdr>
                                                            <w:top w:val="none" w:sz="0" w:space="0" w:color="auto"/>
                                                            <w:left w:val="none" w:sz="0" w:space="0" w:color="auto"/>
                                                            <w:bottom w:val="none" w:sz="0" w:space="0" w:color="auto"/>
                                                            <w:right w:val="none" w:sz="0" w:space="0" w:color="auto"/>
                                                          </w:divBdr>
                                                        </w:div>
                                                        <w:div w:id="469858726">
                                                          <w:marLeft w:val="0"/>
                                                          <w:marRight w:val="0"/>
                                                          <w:marTop w:val="0"/>
                                                          <w:marBottom w:val="0"/>
                                                          <w:divBdr>
                                                            <w:top w:val="none" w:sz="0" w:space="0" w:color="auto"/>
                                                            <w:left w:val="none" w:sz="0" w:space="0" w:color="auto"/>
                                                            <w:bottom w:val="none" w:sz="0" w:space="0" w:color="auto"/>
                                                            <w:right w:val="none" w:sz="0" w:space="0" w:color="auto"/>
                                                          </w:divBdr>
                                                        </w:div>
                                                        <w:div w:id="1949779157">
                                                          <w:marLeft w:val="0"/>
                                                          <w:marRight w:val="0"/>
                                                          <w:marTop w:val="0"/>
                                                          <w:marBottom w:val="0"/>
                                                          <w:divBdr>
                                                            <w:top w:val="none" w:sz="0" w:space="0" w:color="auto"/>
                                                            <w:left w:val="none" w:sz="0" w:space="0" w:color="auto"/>
                                                            <w:bottom w:val="none" w:sz="0" w:space="0" w:color="auto"/>
                                                            <w:right w:val="none" w:sz="0" w:space="0" w:color="auto"/>
                                                          </w:divBdr>
                                                        </w:div>
                                                        <w:div w:id="963583496">
                                                          <w:marLeft w:val="0"/>
                                                          <w:marRight w:val="0"/>
                                                          <w:marTop w:val="0"/>
                                                          <w:marBottom w:val="0"/>
                                                          <w:divBdr>
                                                            <w:top w:val="none" w:sz="0" w:space="0" w:color="auto"/>
                                                            <w:left w:val="none" w:sz="0" w:space="0" w:color="auto"/>
                                                            <w:bottom w:val="none" w:sz="0" w:space="0" w:color="auto"/>
                                                            <w:right w:val="none" w:sz="0" w:space="0" w:color="auto"/>
                                                          </w:divBdr>
                                                        </w:div>
                                                        <w:div w:id="406801907">
                                                          <w:marLeft w:val="0"/>
                                                          <w:marRight w:val="0"/>
                                                          <w:marTop w:val="0"/>
                                                          <w:marBottom w:val="0"/>
                                                          <w:divBdr>
                                                            <w:top w:val="none" w:sz="0" w:space="0" w:color="auto"/>
                                                            <w:left w:val="none" w:sz="0" w:space="0" w:color="auto"/>
                                                            <w:bottom w:val="none" w:sz="0" w:space="0" w:color="auto"/>
                                                            <w:right w:val="none" w:sz="0" w:space="0" w:color="auto"/>
                                                          </w:divBdr>
                                                        </w:div>
                                                        <w:div w:id="1876889404">
                                                          <w:marLeft w:val="0"/>
                                                          <w:marRight w:val="0"/>
                                                          <w:marTop w:val="0"/>
                                                          <w:marBottom w:val="0"/>
                                                          <w:divBdr>
                                                            <w:top w:val="none" w:sz="0" w:space="0" w:color="auto"/>
                                                            <w:left w:val="none" w:sz="0" w:space="0" w:color="auto"/>
                                                            <w:bottom w:val="none" w:sz="0" w:space="0" w:color="auto"/>
                                                            <w:right w:val="none" w:sz="0" w:space="0" w:color="auto"/>
                                                          </w:divBdr>
                                                        </w:div>
                                                        <w:div w:id="252982091">
                                                          <w:marLeft w:val="0"/>
                                                          <w:marRight w:val="0"/>
                                                          <w:marTop w:val="0"/>
                                                          <w:marBottom w:val="0"/>
                                                          <w:divBdr>
                                                            <w:top w:val="none" w:sz="0" w:space="0" w:color="auto"/>
                                                            <w:left w:val="none" w:sz="0" w:space="0" w:color="auto"/>
                                                            <w:bottom w:val="none" w:sz="0" w:space="0" w:color="auto"/>
                                                            <w:right w:val="none" w:sz="0" w:space="0" w:color="auto"/>
                                                          </w:divBdr>
                                                        </w:div>
                                                        <w:div w:id="1602688642">
                                                          <w:marLeft w:val="0"/>
                                                          <w:marRight w:val="0"/>
                                                          <w:marTop w:val="0"/>
                                                          <w:marBottom w:val="0"/>
                                                          <w:divBdr>
                                                            <w:top w:val="none" w:sz="0" w:space="0" w:color="auto"/>
                                                            <w:left w:val="none" w:sz="0" w:space="0" w:color="auto"/>
                                                            <w:bottom w:val="none" w:sz="0" w:space="0" w:color="auto"/>
                                                            <w:right w:val="none" w:sz="0" w:space="0" w:color="auto"/>
                                                          </w:divBdr>
                                                        </w:div>
                                                        <w:div w:id="2015303640">
                                                          <w:marLeft w:val="0"/>
                                                          <w:marRight w:val="0"/>
                                                          <w:marTop w:val="0"/>
                                                          <w:marBottom w:val="0"/>
                                                          <w:divBdr>
                                                            <w:top w:val="none" w:sz="0" w:space="0" w:color="auto"/>
                                                            <w:left w:val="none" w:sz="0" w:space="0" w:color="auto"/>
                                                            <w:bottom w:val="none" w:sz="0" w:space="0" w:color="auto"/>
                                                            <w:right w:val="none" w:sz="0" w:space="0" w:color="auto"/>
                                                          </w:divBdr>
                                                        </w:div>
                                                        <w:div w:id="1243414657">
                                                          <w:marLeft w:val="0"/>
                                                          <w:marRight w:val="0"/>
                                                          <w:marTop w:val="0"/>
                                                          <w:marBottom w:val="0"/>
                                                          <w:divBdr>
                                                            <w:top w:val="none" w:sz="0" w:space="0" w:color="auto"/>
                                                            <w:left w:val="none" w:sz="0" w:space="0" w:color="auto"/>
                                                            <w:bottom w:val="none" w:sz="0" w:space="0" w:color="auto"/>
                                                            <w:right w:val="none" w:sz="0" w:space="0" w:color="auto"/>
                                                          </w:divBdr>
                                                        </w:div>
                                                        <w:div w:id="1384258495">
                                                          <w:marLeft w:val="0"/>
                                                          <w:marRight w:val="0"/>
                                                          <w:marTop w:val="0"/>
                                                          <w:marBottom w:val="0"/>
                                                          <w:divBdr>
                                                            <w:top w:val="none" w:sz="0" w:space="0" w:color="auto"/>
                                                            <w:left w:val="none" w:sz="0" w:space="0" w:color="auto"/>
                                                            <w:bottom w:val="none" w:sz="0" w:space="0" w:color="auto"/>
                                                            <w:right w:val="none" w:sz="0" w:space="0" w:color="auto"/>
                                                          </w:divBdr>
                                                        </w:div>
                                                        <w:div w:id="1971134330">
                                                          <w:marLeft w:val="0"/>
                                                          <w:marRight w:val="0"/>
                                                          <w:marTop w:val="0"/>
                                                          <w:marBottom w:val="0"/>
                                                          <w:divBdr>
                                                            <w:top w:val="none" w:sz="0" w:space="0" w:color="auto"/>
                                                            <w:left w:val="none" w:sz="0" w:space="0" w:color="auto"/>
                                                            <w:bottom w:val="none" w:sz="0" w:space="0" w:color="auto"/>
                                                            <w:right w:val="none" w:sz="0" w:space="0" w:color="auto"/>
                                                          </w:divBdr>
                                                        </w:div>
                                                        <w:div w:id="583219812">
                                                          <w:marLeft w:val="0"/>
                                                          <w:marRight w:val="0"/>
                                                          <w:marTop w:val="0"/>
                                                          <w:marBottom w:val="0"/>
                                                          <w:divBdr>
                                                            <w:top w:val="none" w:sz="0" w:space="0" w:color="auto"/>
                                                            <w:left w:val="none" w:sz="0" w:space="0" w:color="auto"/>
                                                            <w:bottom w:val="none" w:sz="0" w:space="0" w:color="auto"/>
                                                            <w:right w:val="none" w:sz="0" w:space="0" w:color="auto"/>
                                                          </w:divBdr>
                                                        </w:div>
                                                        <w:div w:id="932397189">
                                                          <w:marLeft w:val="0"/>
                                                          <w:marRight w:val="0"/>
                                                          <w:marTop w:val="0"/>
                                                          <w:marBottom w:val="0"/>
                                                          <w:divBdr>
                                                            <w:top w:val="none" w:sz="0" w:space="0" w:color="auto"/>
                                                            <w:left w:val="none" w:sz="0" w:space="0" w:color="auto"/>
                                                            <w:bottom w:val="none" w:sz="0" w:space="0" w:color="auto"/>
                                                            <w:right w:val="none" w:sz="0" w:space="0" w:color="auto"/>
                                                          </w:divBdr>
                                                        </w:div>
                                                        <w:div w:id="1242566852">
                                                          <w:marLeft w:val="0"/>
                                                          <w:marRight w:val="0"/>
                                                          <w:marTop w:val="0"/>
                                                          <w:marBottom w:val="0"/>
                                                          <w:divBdr>
                                                            <w:top w:val="none" w:sz="0" w:space="0" w:color="auto"/>
                                                            <w:left w:val="none" w:sz="0" w:space="0" w:color="auto"/>
                                                            <w:bottom w:val="none" w:sz="0" w:space="0" w:color="auto"/>
                                                            <w:right w:val="none" w:sz="0" w:space="0" w:color="auto"/>
                                                          </w:divBdr>
                                                        </w:div>
                                                        <w:div w:id="808479753">
                                                          <w:marLeft w:val="0"/>
                                                          <w:marRight w:val="0"/>
                                                          <w:marTop w:val="0"/>
                                                          <w:marBottom w:val="0"/>
                                                          <w:divBdr>
                                                            <w:top w:val="none" w:sz="0" w:space="0" w:color="auto"/>
                                                            <w:left w:val="none" w:sz="0" w:space="0" w:color="auto"/>
                                                            <w:bottom w:val="none" w:sz="0" w:space="0" w:color="auto"/>
                                                            <w:right w:val="none" w:sz="0" w:space="0" w:color="auto"/>
                                                          </w:divBdr>
                                                        </w:div>
                                                        <w:div w:id="1319337291">
                                                          <w:marLeft w:val="0"/>
                                                          <w:marRight w:val="0"/>
                                                          <w:marTop w:val="0"/>
                                                          <w:marBottom w:val="0"/>
                                                          <w:divBdr>
                                                            <w:top w:val="none" w:sz="0" w:space="0" w:color="auto"/>
                                                            <w:left w:val="none" w:sz="0" w:space="0" w:color="auto"/>
                                                            <w:bottom w:val="none" w:sz="0" w:space="0" w:color="auto"/>
                                                            <w:right w:val="none" w:sz="0" w:space="0" w:color="auto"/>
                                                          </w:divBdr>
                                                        </w:div>
                                                        <w:div w:id="1267621345">
                                                          <w:marLeft w:val="0"/>
                                                          <w:marRight w:val="0"/>
                                                          <w:marTop w:val="0"/>
                                                          <w:marBottom w:val="0"/>
                                                          <w:divBdr>
                                                            <w:top w:val="none" w:sz="0" w:space="0" w:color="auto"/>
                                                            <w:left w:val="none" w:sz="0" w:space="0" w:color="auto"/>
                                                            <w:bottom w:val="none" w:sz="0" w:space="0" w:color="auto"/>
                                                            <w:right w:val="none" w:sz="0" w:space="0" w:color="auto"/>
                                                          </w:divBdr>
                                                        </w:div>
                                                        <w:div w:id="507674612">
                                                          <w:marLeft w:val="0"/>
                                                          <w:marRight w:val="0"/>
                                                          <w:marTop w:val="0"/>
                                                          <w:marBottom w:val="0"/>
                                                          <w:divBdr>
                                                            <w:top w:val="none" w:sz="0" w:space="0" w:color="auto"/>
                                                            <w:left w:val="none" w:sz="0" w:space="0" w:color="auto"/>
                                                            <w:bottom w:val="none" w:sz="0" w:space="0" w:color="auto"/>
                                                            <w:right w:val="none" w:sz="0" w:space="0" w:color="auto"/>
                                                          </w:divBdr>
                                                        </w:div>
                                                        <w:div w:id="1768963439">
                                                          <w:marLeft w:val="0"/>
                                                          <w:marRight w:val="0"/>
                                                          <w:marTop w:val="0"/>
                                                          <w:marBottom w:val="0"/>
                                                          <w:divBdr>
                                                            <w:top w:val="none" w:sz="0" w:space="0" w:color="auto"/>
                                                            <w:left w:val="none" w:sz="0" w:space="0" w:color="auto"/>
                                                            <w:bottom w:val="none" w:sz="0" w:space="0" w:color="auto"/>
                                                            <w:right w:val="none" w:sz="0" w:space="0" w:color="auto"/>
                                                          </w:divBdr>
                                                        </w:div>
                                                        <w:div w:id="1863667434">
                                                          <w:marLeft w:val="0"/>
                                                          <w:marRight w:val="0"/>
                                                          <w:marTop w:val="0"/>
                                                          <w:marBottom w:val="0"/>
                                                          <w:divBdr>
                                                            <w:top w:val="none" w:sz="0" w:space="0" w:color="auto"/>
                                                            <w:left w:val="none" w:sz="0" w:space="0" w:color="auto"/>
                                                            <w:bottom w:val="none" w:sz="0" w:space="0" w:color="auto"/>
                                                            <w:right w:val="none" w:sz="0" w:space="0" w:color="auto"/>
                                                          </w:divBdr>
                                                        </w:div>
                                                        <w:div w:id="246427584">
                                                          <w:marLeft w:val="0"/>
                                                          <w:marRight w:val="0"/>
                                                          <w:marTop w:val="0"/>
                                                          <w:marBottom w:val="0"/>
                                                          <w:divBdr>
                                                            <w:top w:val="none" w:sz="0" w:space="0" w:color="auto"/>
                                                            <w:left w:val="none" w:sz="0" w:space="0" w:color="auto"/>
                                                            <w:bottom w:val="none" w:sz="0" w:space="0" w:color="auto"/>
                                                            <w:right w:val="none" w:sz="0" w:space="0" w:color="auto"/>
                                                          </w:divBdr>
                                                        </w:div>
                                                        <w:div w:id="11539878">
                                                          <w:marLeft w:val="0"/>
                                                          <w:marRight w:val="0"/>
                                                          <w:marTop w:val="0"/>
                                                          <w:marBottom w:val="0"/>
                                                          <w:divBdr>
                                                            <w:top w:val="none" w:sz="0" w:space="0" w:color="auto"/>
                                                            <w:left w:val="none" w:sz="0" w:space="0" w:color="auto"/>
                                                            <w:bottom w:val="none" w:sz="0" w:space="0" w:color="auto"/>
                                                            <w:right w:val="none" w:sz="0" w:space="0" w:color="auto"/>
                                                          </w:divBdr>
                                                        </w:div>
                                                        <w:div w:id="60564311">
                                                          <w:marLeft w:val="0"/>
                                                          <w:marRight w:val="0"/>
                                                          <w:marTop w:val="0"/>
                                                          <w:marBottom w:val="0"/>
                                                          <w:divBdr>
                                                            <w:top w:val="none" w:sz="0" w:space="0" w:color="auto"/>
                                                            <w:left w:val="none" w:sz="0" w:space="0" w:color="auto"/>
                                                            <w:bottom w:val="none" w:sz="0" w:space="0" w:color="auto"/>
                                                            <w:right w:val="none" w:sz="0" w:space="0" w:color="auto"/>
                                                          </w:divBdr>
                                                        </w:div>
                                                        <w:div w:id="1435054472">
                                                          <w:marLeft w:val="0"/>
                                                          <w:marRight w:val="0"/>
                                                          <w:marTop w:val="0"/>
                                                          <w:marBottom w:val="0"/>
                                                          <w:divBdr>
                                                            <w:top w:val="none" w:sz="0" w:space="0" w:color="auto"/>
                                                            <w:left w:val="none" w:sz="0" w:space="0" w:color="auto"/>
                                                            <w:bottom w:val="none" w:sz="0" w:space="0" w:color="auto"/>
                                                            <w:right w:val="none" w:sz="0" w:space="0" w:color="auto"/>
                                                          </w:divBdr>
                                                        </w:div>
                                                        <w:div w:id="1073703314">
                                                          <w:marLeft w:val="0"/>
                                                          <w:marRight w:val="0"/>
                                                          <w:marTop w:val="0"/>
                                                          <w:marBottom w:val="0"/>
                                                          <w:divBdr>
                                                            <w:top w:val="none" w:sz="0" w:space="0" w:color="auto"/>
                                                            <w:left w:val="none" w:sz="0" w:space="0" w:color="auto"/>
                                                            <w:bottom w:val="none" w:sz="0" w:space="0" w:color="auto"/>
                                                            <w:right w:val="none" w:sz="0" w:space="0" w:color="auto"/>
                                                          </w:divBdr>
                                                        </w:div>
                                                        <w:div w:id="535388492">
                                                          <w:marLeft w:val="0"/>
                                                          <w:marRight w:val="0"/>
                                                          <w:marTop w:val="0"/>
                                                          <w:marBottom w:val="0"/>
                                                          <w:divBdr>
                                                            <w:top w:val="none" w:sz="0" w:space="0" w:color="auto"/>
                                                            <w:left w:val="none" w:sz="0" w:space="0" w:color="auto"/>
                                                            <w:bottom w:val="none" w:sz="0" w:space="0" w:color="auto"/>
                                                            <w:right w:val="none" w:sz="0" w:space="0" w:color="auto"/>
                                                          </w:divBdr>
                                                        </w:div>
                                                        <w:div w:id="924725676">
                                                          <w:marLeft w:val="0"/>
                                                          <w:marRight w:val="0"/>
                                                          <w:marTop w:val="0"/>
                                                          <w:marBottom w:val="0"/>
                                                          <w:divBdr>
                                                            <w:top w:val="none" w:sz="0" w:space="0" w:color="auto"/>
                                                            <w:left w:val="none" w:sz="0" w:space="0" w:color="auto"/>
                                                            <w:bottom w:val="none" w:sz="0" w:space="0" w:color="auto"/>
                                                            <w:right w:val="none" w:sz="0" w:space="0" w:color="auto"/>
                                                          </w:divBdr>
                                                        </w:div>
                                                        <w:div w:id="4770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3894</Words>
  <Characters>2221</Characters>
  <Application>Microsoft Office Word</Application>
  <DocSecurity>0</DocSecurity>
  <Lines>18</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 Rublovska</dc:creator>
  <cp:keywords/>
  <dc:description/>
  <cp:lastModifiedBy>Agate Rublovska</cp:lastModifiedBy>
  <cp:revision>2</cp:revision>
  <dcterms:created xsi:type="dcterms:W3CDTF">2017-05-19T09:25:00Z</dcterms:created>
  <dcterms:modified xsi:type="dcterms:W3CDTF">2017-05-19T09:26:00Z</dcterms:modified>
</cp:coreProperties>
</file>